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8FE4" w14:textId="77777777" w:rsidR="00372F6B" w:rsidRDefault="00372F6B" w:rsidP="00240DC6">
      <w:pPr>
        <w:spacing w:after="0" w:line="240" w:lineRule="auto"/>
        <w:ind w:right="-6" w:hanging="6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B6F7D85" w14:textId="28D83943" w:rsidR="00372F6B" w:rsidRPr="009A55D3" w:rsidRDefault="00372F6B" w:rsidP="00240DC6">
      <w:pPr>
        <w:spacing w:after="0" w:line="240" w:lineRule="auto"/>
        <w:ind w:right="-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>Vážení spoluobčané, </w:t>
      </w:r>
    </w:p>
    <w:p w14:paraId="2F2F562C" w14:textId="77777777" w:rsidR="00372F6B" w:rsidRPr="009A55D3" w:rsidRDefault="00372F6B" w:rsidP="002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099D64" w14:textId="1D40251D" w:rsidR="00372F6B" w:rsidRPr="009A55D3" w:rsidRDefault="00372F6B" w:rsidP="00240DC6">
      <w:pPr>
        <w:spacing w:after="0" w:line="240" w:lineRule="auto"/>
        <w:ind w:right="-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 xml:space="preserve">rádi bychom Vás informovali o </w:t>
      </w:r>
      <w:r w:rsidR="007663B6">
        <w:rPr>
          <w:rFonts w:ascii="Arial" w:eastAsia="Times New Roman" w:hAnsi="Arial" w:cs="Arial"/>
          <w:color w:val="000000"/>
          <w:lang w:eastAsia="cs-CZ"/>
        </w:rPr>
        <w:t>možnosti</w:t>
      </w:r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sběru nepotřebného textilu.</w:t>
      </w:r>
      <w:r w:rsidRPr="009A55D3">
        <w:rPr>
          <w:rFonts w:ascii="Arial" w:eastAsia="Times New Roman" w:hAnsi="Arial" w:cs="Arial"/>
          <w:color w:val="000000"/>
          <w:lang w:eastAsia="cs-CZ"/>
        </w:rPr>
        <w:t>  </w:t>
      </w:r>
    </w:p>
    <w:p w14:paraId="79E7E323" w14:textId="77777777" w:rsidR="00372F6B" w:rsidRPr="009A55D3" w:rsidRDefault="00372F6B" w:rsidP="00240DC6">
      <w:pPr>
        <w:spacing w:before="123" w:after="0" w:line="240" w:lineRule="auto"/>
        <w:ind w:left="6" w:right="-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>Sběrné kontejnery jsou určeny k druhotnému využití textilních materiálů s pozitivním vlivem na životní prostředí. Třídění textilu je jednou z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9A55D3">
        <w:rPr>
          <w:rFonts w:ascii="Arial" w:eastAsia="Times New Roman" w:hAnsi="Arial" w:cs="Arial"/>
          <w:color w:val="000000"/>
          <w:lang w:eastAsia="cs-CZ"/>
        </w:rPr>
        <w:t>cest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jak dosáhnout požadovanou úroveň 50% recyklace komunálního odpadu v příštích letech.  </w:t>
      </w:r>
    </w:p>
    <w:p w14:paraId="50019F70" w14:textId="77777777" w:rsidR="00372F6B" w:rsidRDefault="00372F6B" w:rsidP="00240DC6">
      <w:pPr>
        <w:spacing w:before="127" w:after="0" w:line="240" w:lineRule="auto"/>
        <w:ind w:left="17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4E70EA" w14:textId="77777777" w:rsidR="00372F6B" w:rsidRPr="009A55D3" w:rsidRDefault="00372F6B" w:rsidP="00240DC6">
      <w:pPr>
        <w:spacing w:before="127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 xml:space="preserve">Rádi bychom Vám představili video: 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Cesta textilního odpadu. </w:t>
      </w:r>
    </w:p>
    <w:p w14:paraId="014EAA10" w14:textId="77777777" w:rsidR="00372F6B" w:rsidRPr="009A55D3" w:rsidRDefault="00000000" w:rsidP="00240DC6">
      <w:pPr>
        <w:spacing w:before="1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372F6B" w:rsidRPr="00305354">
          <w:rPr>
            <w:rStyle w:val="Hypertextovodkaz"/>
            <w:rFonts w:ascii="Arial" w:eastAsia="Times New Roman" w:hAnsi="Arial" w:cs="Arial"/>
            <w:lang w:eastAsia="cs-CZ"/>
          </w:rPr>
          <w:t>www.youtube.com/Cesta textilního odpadu</w:t>
        </w:r>
      </w:hyperlink>
    </w:p>
    <w:p w14:paraId="41DECE40" w14:textId="77777777" w:rsidR="00372F6B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B9B4E10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</w:t>
      </w:r>
      <w:r w:rsidRPr="00D85AED">
        <w:rPr>
          <w:rFonts w:ascii="Arial" w:eastAsia="Times New Roman" w:hAnsi="Arial" w:cs="Arial"/>
          <w:color w:val="000000"/>
          <w:lang w:eastAsia="cs-CZ"/>
        </w:rPr>
        <w:t>polečnost DIMATEX CS, spol. s r. o. působí na českém trhu služeb v oblasti svozu a recyklace textilu pod stále stejným názvem od roku 1991. Zakládáme si na tradicích a jsme společensky odpovědná firma. Naší činností šetříme městům nemalé částky za zpracování komunálního odpadu. Naší snahou je pomoci naplnit cíle ve třídění odpadu, důležitá je však i aktivní spolupráce měst/obcí a jejich obyvatel.</w:t>
      </w:r>
    </w:p>
    <w:p w14:paraId="300E6E77" w14:textId="3D69D981" w:rsidR="00372F6B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Část vytříděného textilu je předána neziskovým organizacím. Spolupracujeme s Oblastními charitami, které podporujeme jak finančně, tak materiálem z kontejnerů v případě potřeby. Z charitativního šatníku, provozovaného v sídle firmy, neziskové organizace čerpají ošacení, obuv, deky, ručníky aj. podle vlastních potřeb. Textil nevyužitelný pro charitativní účely společnost DIMATEX dále zpracovává. Vytříděné oděvy a textilní materiály se dále recyklují a používají pro výrobu čistících hadrů, geotextilií pro využití v automobilovém, strojírenském nebo stavebním průmyslu.</w:t>
      </w:r>
    </w:p>
    <w:p w14:paraId="01A5D100" w14:textId="15965456" w:rsidR="00AC5706" w:rsidRPr="00D85AED" w:rsidRDefault="00AC5706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>Pro přehled ještě uvádíme, jaký textil patří do kontejnerů na textil, jak má být do kontejneru vhazován a jaký textil tam v žádném případě nepatří.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Zároveň prosíme všechny, aby </w:t>
      </w:r>
      <w:r w:rsidRPr="002A5A58">
        <w:rPr>
          <w:rFonts w:ascii="Arial" w:eastAsia="Times New Roman" w:hAnsi="Arial" w:cs="Arial"/>
          <w:b/>
          <w:bCs/>
          <w:color w:val="000000"/>
        </w:rPr>
        <w:t xml:space="preserve">vytříděný textil </w:t>
      </w:r>
      <w:r w:rsidR="00760D00">
        <w:rPr>
          <w:rFonts w:ascii="Arial" w:eastAsia="Times New Roman" w:hAnsi="Arial" w:cs="Arial"/>
          <w:b/>
          <w:bCs/>
          <w:color w:val="000000"/>
        </w:rPr>
        <w:t xml:space="preserve">v žádném případě nenechávali </w:t>
      </w:r>
      <w:r w:rsidR="00240DC6">
        <w:rPr>
          <w:rFonts w:ascii="Arial" w:eastAsia="Times New Roman" w:hAnsi="Arial" w:cs="Arial"/>
          <w:b/>
          <w:bCs/>
          <w:color w:val="000000"/>
        </w:rPr>
        <w:t>vedle</w:t>
      </w:r>
      <w:r w:rsidR="00760D00">
        <w:rPr>
          <w:rFonts w:ascii="Arial" w:eastAsia="Times New Roman" w:hAnsi="Arial" w:cs="Arial"/>
          <w:b/>
          <w:bCs/>
          <w:color w:val="000000"/>
        </w:rPr>
        <w:t xml:space="preserve"> kontejnerů, ale </w:t>
      </w:r>
      <w:r w:rsidRPr="002A5A58">
        <w:rPr>
          <w:rFonts w:ascii="Arial" w:eastAsia="Times New Roman" w:hAnsi="Arial" w:cs="Arial"/>
          <w:b/>
          <w:bCs/>
          <w:color w:val="000000"/>
        </w:rPr>
        <w:t xml:space="preserve">vhazovali </w:t>
      </w:r>
      <w:r w:rsidR="00760D00">
        <w:rPr>
          <w:rFonts w:ascii="Arial" w:eastAsia="Times New Roman" w:hAnsi="Arial" w:cs="Arial"/>
          <w:b/>
          <w:bCs/>
          <w:color w:val="000000"/>
        </w:rPr>
        <w:t xml:space="preserve">jej </w:t>
      </w:r>
      <w:r w:rsidRPr="002A5A58">
        <w:rPr>
          <w:rFonts w:ascii="Arial" w:eastAsia="Times New Roman" w:hAnsi="Arial" w:cs="Arial"/>
          <w:b/>
          <w:bCs/>
          <w:color w:val="000000"/>
        </w:rPr>
        <w:t>přímo do kontejnerů</w:t>
      </w:r>
      <w:r w:rsidR="00760D00">
        <w:rPr>
          <w:rFonts w:ascii="Arial" w:eastAsia="Times New Roman" w:hAnsi="Arial" w:cs="Arial"/>
          <w:color w:val="000000"/>
        </w:rPr>
        <w:t xml:space="preserve"> </w:t>
      </w:r>
      <w:r w:rsidR="00760D00" w:rsidRPr="00240DC6">
        <w:rPr>
          <w:rFonts w:ascii="Arial" w:eastAsia="Times New Roman" w:hAnsi="Arial" w:cs="Arial"/>
          <w:b/>
          <w:bCs/>
          <w:color w:val="000000"/>
        </w:rPr>
        <w:t>na textil</w:t>
      </w:r>
      <w:r w:rsidR="00760D00">
        <w:rPr>
          <w:rFonts w:ascii="Arial" w:eastAsia="Times New Roman" w:hAnsi="Arial" w:cs="Arial"/>
          <w:color w:val="000000"/>
        </w:rPr>
        <w:t>. Z</w:t>
      </w:r>
      <w:r>
        <w:rPr>
          <w:rFonts w:ascii="Arial" w:eastAsia="Times New Roman" w:hAnsi="Arial" w:cs="Arial"/>
          <w:color w:val="000000"/>
        </w:rPr>
        <w:t xml:space="preserve">abrání tak velkému nepořádku a znehodnocení </w:t>
      </w:r>
      <w:r w:rsidR="00760D00">
        <w:rPr>
          <w:rFonts w:ascii="Arial" w:eastAsia="Times New Roman" w:hAnsi="Arial" w:cs="Arial"/>
          <w:color w:val="000000"/>
        </w:rPr>
        <w:t xml:space="preserve">odloženého </w:t>
      </w:r>
      <w:r>
        <w:rPr>
          <w:rFonts w:ascii="Arial" w:eastAsia="Times New Roman" w:hAnsi="Arial" w:cs="Arial"/>
          <w:color w:val="000000"/>
        </w:rPr>
        <w:t>textilu.</w:t>
      </w:r>
    </w:p>
    <w:p w14:paraId="514F8B1F" w14:textId="77777777" w:rsidR="00AC5706" w:rsidRDefault="00AC5706" w:rsidP="00240DC6">
      <w:pPr>
        <w:jc w:val="both"/>
      </w:pPr>
    </w:p>
    <w:p w14:paraId="7398FED9" w14:textId="77777777" w:rsidR="00AC5706" w:rsidRPr="009A55D3" w:rsidRDefault="00AC5706" w:rsidP="00240DC6">
      <w:pPr>
        <w:spacing w:before="124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Co </w:t>
      </w:r>
      <w:r w:rsidRPr="009A55D3">
        <w:rPr>
          <w:rFonts w:ascii="Arial" w:eastAsia="Times New Roman" w:hAnsi="Arial" w:cs="Arial"/>
          <w:b/>
          <w:bCs/>
          <w:color w:val="0000FF"/>
          <w:u w:val="single"/>
          <w:lang w:eastAsia="cs-CZ"/>
        </w:rPr>
        <w:t>PATŘÍ</w:t>
      </w:r>
      <w:r w:rsidRPr="009A55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do sběrného kontejneru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: </w:t>
      </w:r>
    </w:p>
    <w:p w14:paraId="4F75C74A" w14:textId="77777777" w:rsidR="00AC5706" w:rsidRPr="009A55D3" w:rsidRDefault="00AC5706" w:rsidP="00240DC6">
      <w:pPr>
        <w:spacing w:before="114" w:after="0" w:line="240" w:lineRule="auto"/>
        <w:ind w:left="6" w:right="-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Čistý a suchý textil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(veškeré nositelné oděvy, kabelky, batohy, bytový textil – záclony, závěsy, povlečení, potahy, ubrusy</w:t>
      </w:r>
      <w:r>
        <w:rPr>
          <w:rFonts w:ascii="Arial" w:eastAsia="Times New Roman" w:hAnsi="Arial" w:cs="Arial"/>
          <w:color w:val="000000"/>
          <w:lang w:eastAsia="cs-CZ"/>
        </w:rPr>
        <w:t>, ručníky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a deky) </w:t>
      </w: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zabalený v zavázaných (zauzlovaných) igelitových pytlích</w:t>
      </w:r>
      <w:r>
        <w:rPr>
          <w:rFonts w:ascii="Arial" w:eastAsia="Times New Roman" w:hAnsi="Arial" w:cs="Arial"/>
          <w:b/>
          <w:bCs/>
          <w:color w:val="0000FF"/>
          <w:lang w:eastAsia="cs-CZ"/>
        </w:rPr>
        <w:t xml:space="preserve"> </w:t>
      </w: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FF"/>
          <w:lang w:eastAsia="cs-CZ"/>
        </w:rPr>
        <w:t xml:space="preserve"> </w:t>
      </w: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taškách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, dále také </w:t>
      </w: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čistá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A55D3">
        <w:rPr>
          <w:rFonts w:ascii="Arial" w:eastAsia="Times New Roman" w:hAnsi="Arial" w:cs="Arial"/>
          <w:b/>
          <w:bCs/>
          <w:color w:val="0000FF"/>
          <w:lang w:eastAsia="cs-CZ"/>
        </w:rPr>
        <w:t>spárovaná (svázaná) nositelná obuv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a funkční hračky. </w:t>
      </w:r>
    </w:p>
    <w:p w14:paraId="746B307B" w14:textId="77777777" w:rsidR="00AC5706" w:rsidRPr="009A55D3" w:rsidRDefault="00AC5706" w:rsidP="00240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2FCD47" w14:textId="77777777" w:rsidR="00AC5706" w:rsidRPr="009A55D3" w:rsidRDefault="00AC5706" w:rsidP="00240DC6">
      <w:pPr>
        <w:spacing w:before="127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Co </w:t>
      </w:r>
      <w:r w:rsidRPr="009A55D3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NEPATŘÍ</w:t>
      </w:r>
      <w:r w:rsidRPr="009A55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do sběrného kontejneru: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77E2FA86" w14:textId="77777777" w:rsidR="00AC5706" w:rsidRPr="009A55D3" w:rsidRDefault="00AC5706" w:rsidP="00240DC6">
      <w:pPr>
        <w:spacing w:before="54" w:after="0" w:line="240" w:lineRule="auto"/>
        <w:ind w:left="4" w:right="-6" w:hanging="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b/>
          <w:bCs/>
          <w:color w:val="FF0000"/>
          <w:lang w:eastAsia="cs-CZ"/>
        </w:rPr>
        <w:t>Znečištěný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9A55D3">
        <w:rPr>
          <w:rFonts w:ascii="Arial" w:eastAsia="Times New Roman" w:hAnsi="Arial" w:cs="Arial"/>
          <w:b/>
          <w:bCs/>
          <w:color w:val="FF0000"/>
          <w:lang w:eastAsia="cs-CZ"/>
        </w:rPr>
        <w:t xml:space="preserve"> mokrý</w:t>
      </w:r>
      <w:r w:rsidRPr="009A55D3">
        <w:rPr>
          <w:rFonts w:ascii="Arial" w:eastAsia="Times New Roman" w:hAnsi="Arial" w:cs="Arial"/>
          <w:b/>
          <w:bCs/>
          <w:lang w:eastAsia="cs-CZ"/>
        </w:rPr>
        <w:t>,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 plesnivý</w:t>
      </w:r>
      <w:r w:rsidRPr="009A55D3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nebo</w:t>
      </w:r>
      <w:r w:rsidRPr="009A55D3">
        <w:rPr>
          <w:rFonts w:ascii="Arial" w:eastAsia="Times New Roman" w:hAnsi="Arial" w:cs="Arial"/>
          <w:b/>
          <w:bCs/>
          <w:color w:val="FF0000"/>
          <w:lang w:eastAsia="cs-CZ"/>
        </w:rPr>
        <w:t xml:space="preserve"> zapáchající textil</w:t>
      </w:r>
      <w:r w:rsidRPr="009A55D3">
        <w:rPr>
          <w:rFonts w:ascii="Arial" w:eastAsia="Times New Roman" w:hAnsi="Arial" w:cs="Arial"/>
          <w:color w:val="000000"/>
          <w:lang w:eastAsia="cs-CZ"/>
        </w:rPr>
        <w:t>, matrace, molitan, koberce, ústřižky látek, netextilní materiály, komunální odpad. </w:t>
      </w:r>
    </w:p>
    <w:p w14:paraId="17C87E66" w14:textId="77777777" w:rsidR="00AC5706" w:rsidRPr="00D85AED" w:rsidRDefault="00AC5706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4B09CFA" w14:textId="24589C48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 xml:space="preserve">Z odpadového textilu nově vyrábíme recyklát pro venkovní použití RETEXTIL. Jedná se o textilní </w:t>
      </w:r>
      <w:proofErr w:type="gramStart"/>
      <w:r w:rsidRPr="00D85AED">
        <w:rPr>
          <w:rFonts w:ascii="Arial" w:eastAsia="Times New Roman" w:hAnsi="Arial" w:cs="Arial"/>
          <w:color w:val="000000"/>
          <w:lang w:eastAsia="cs-CZ"/>
        </w:rPr>
        <w:t>kompozit - inovativní</w:t>
      </w:r>
      <w:proofErr w:type="gramEnd"/>
      <w:r w:rsidRPr="00D85AED">
        <w:rPr>
          <w:rFonts w:ascii="Arial" w:eastAsia="Times New Roman" w:hAnsi="Arial" w:cs="Arial"/>
          <w:color w:val="000000"/>
          <w:lang w:eastAsia="cs-CZ"/>
        </w:rPr>
        <w:t xml:space="preserve"> řešení z recyklovaných textilií a LDPE</w:t>
      </w:r>
      <w:r w:rsidR="007663B6">
        <w:rPr>
          <w:rFonts w:ascii="Arial" w:eastAsia="Times New Roman" w:hAnsi="Arial" w:cs="Arial"/>
          <w:color w:val="000000"/>
          <w:lang w:eastAsia="cs-CZ"/>
        </w:rPr>
        <w:t xml:space="preserve"> plastových folií</w:t>
      </w:r>
      <w:r w:rsidRPr="00D85AED">
        <w:rPr>
          <w:rFonts w:ascii="Arial" w:eastAsia="Times New Roman" w:hAnsi="Arial" w:cs="Arial"/>
          <w:color w:val="000000"/>
          <w:lang w:eastAsia="cs-CZ"/>
        </w:rPr>
        <w:t>, které kombinuje nejlepší vlastnosti plastu a dřeva. Materiál je pevný, nenasákavý a bezúdržbový.</w:t>
      </w:r>
    </w:p>
    <w:p w14:paraId="7683032D" w14:textId="76702C54" w:rsidR="007663B6" w:rsidRDefault="007663B6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 w:type="page"/>
      </w:r>
    </w:p>
    <w:p w14:paraId="486178DE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B1DC5D1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85AED">
        <w:rPr>
          <w:rFonts w:ascii="Arial" w:eastAsia="Times New Roman" w:hAnsi="Arial" w:cs="Arial"/>
          <w:b/>
          <w:bCs/>
          <w:color w:val="000000"/>
          <w:lang w:eastAsia="cs-CZ"/>
        </w:rPr>
        <w:t>RETEXTIL – textilní kompozit, 100% recyklát z textilu a LDPE</w:t>
      </w:r>
    </w:p>
    <w:p w14:paraId="1A494E89" w14:textId="77777777" w:rsidR="00AC5706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 xml:space="preserve">Naše skupina firem investovala nemalé prostředky do vývoje technologií na zpracování odpadové části textilu z kontejnerů na textil. </w:t>
      </w:r>
      <w:r w:rsidRPr="00372F6B">
        <w:rPr>
          <w:rFonts w:ascii="Arial" w:eastAsia="Times New Roman" w:hAnsi="Arial" w:cs="Arial"/>
          <w:color w:val="000000"/>
          <w:lang w:eastAsia="cs-CZ"/>
        </w:rPr>
        <w:t xml:space="preserve">Technologie </w:t>
      </w:r>
      <w:hyperlink r:id="rId7" w:history="1">
        <w:r w:rsidRPr="00372F6B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Pr="00372F6B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85AED">
        <w:rPr>
          <w:rFonts w:ascii="Arial" w:eastAsia="Times New Roman" w:hAnsi="Arial" w:cs="Arial"/>
          <w:color w:val="000000"/>
          <w:lang w:eastAsia="cs-CZ"/>
        </w:rPr>
        <w:t xml:space="preserve">Výsledkem je produkt textilní </w:t>
      </w:r>
    </w:p>
    <w:p w14:paraId="5C5369EC" w14:textId="77777777" w:rsidR="00AC5706" w:rsidRDefault="00AC5706" w:rsidP="00240DC6">
      <w:pPr>
        <w:spacing w:before="117" w:after="0" w:line="240" w:lineRule="auto"/>
        <w:ind w:left="1" w:right="-3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03AAF20" w14:textId="0956A70E" w:rsidR="00372F6B" w:rsidRPr="00D85AED" w:rsidRDefault="00372F6B" w:rsidP="00240DC6">
      <w:pPr>
        <w:spacing w:before="117" w:after="0" w:line="240" w:lineRule="auto"/>
        <w:ind w:left="1" w:right="-3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kompozit RETEXTIL, který se skládá z textilního odpadu a LDPE. RETEXTIL kombinuje nejlepší vlastnosti plastu a dřeva. Materiál je pevný, stálý, nenasákavý a bezúdržbový.</w:t>
      </w:r>
    </w:p>
    <w:p w14:paraId="465D546A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57C2EAB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Nabízíme městský mobiliář a profily.</w:t>
      </w:r>
    </w:p>
    <w:p w14:paraId="08170687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Materiál opracovatelný na běžných nástrojích pro práci se dřevem.</w:t>
      </w:r>
    </w:p>
    <w:p w14:paraId="7662298E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Neabsorpční – odolný proti vlhkosti, vodě a nízkým teplotám.</w:t>
      </w:r>
    </w:p>
    <w:p w14:paraId="2EE1157D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Odolný – o 40 % mechanicky odolnější než srovnatelné plasty.</w:t>
      </w:r>
    </w:p>
    <w:p w14:paraId="0C021B47" w14:textId="77777777" w:rsidR="00372F6B" w:rsidRDefault="00372F6B" w:rsidP="00240DC6">
      <w:pPr>
        <w:spacing w:before="117" w:after="0" w:line="240" w:lineRule="auto"/>
        <w:ind w:left="1" w:right="-3" w:firstLine="15"/>
        <w:jc w:val="both"/>
        <w:rPr>
          <w:noProof/>
          <w:bdr w:val="none" w:sz="0" w:space="0" w:color="auto" w:frame="1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Vyprodukováno z textilu určeného k likvidaci.</w:t>
      </w:r>
      <w:r w:rsidRPr="00DE7B97">
        <w:rPr>
          <w:noProof/>
          <w:bdr w:val="none" w:sz="0" w:space="0" w:color="auto" w:frame="1"/>
        </w:rPr>
        <w:t xml:space="preserve"> </w:t>
      </w:r>
    </w:p>
    <w:p w14:paraId="47DD357B" w14:textId="77777777" w:rsidR="00372F6B" w:rsidRDefault="00372F6B" w:rsidP="00240DC6">
      <w:pPr>
        <w:spacing w:before="117" w:after="0" w:line="240" w:lineRule="auto"/>
        <w:ind w:left="1" w:right="-3" w:firstLine="15"/>
        <w:jc w:val="center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D827757" wp14:editId="61290BEF">
            <wp:extent cx="1533698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34" cy="10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6F12D8">
          <w:rPr>
            <w:rStyle w:val="Hypertextovodkaz"/>
            <w:rFonts w:ascii="Times New Roman" w:hAnsi="Times New Roman" w:cs="Times New Roman"/>
            <w:b/>
            <w:bCs/>
            <w:sz w:val="36"/>
            <w:szCs w:val="36"/>
          </w:rPr>
          <w:t>www.retextil.cz</w:t>
        </w:r>
      </w:hyperlink>
      <w:r>
        <w:rPr>
          <w:rStyle w:val="Hypertextovodkaz"/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noProof/>
          <w:bdr w:val="none" w:sz="0" w:space="0" w:color="auto" w:frame="1"/>
        </w:rPr>
        <w:drawing>
          <wp:inline distT="0" distB="0" distL="0" distR="0" wp14:anchorId="7EBBCD07" wp14:editId="05B57364">
            <wp:extent cx="1819681" cy="1209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12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7C7D" w14:textId="77777777" w:rsidR="00372F6B" w:rsidRPr="00D85AED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</w:t>
      </w:r>
    </w:p>
    <w:p w14:paraId="600981DA" w14:textId="77777777" w:rsidR="00372F6B" w:rsidRPr="00757A78" w:rsidRDefault="00372F6B" w:rsidP="00240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t xml:space="preserve">  </w:t>
      </w: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D1881E5" wp14:editId="503BFB5E">
            <wp:extent cx="2400300" cy="1800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bdr w:val="none" w:sz="0" w:space="0" w:color="auto" w:frame="1"/>
        </w:rPr>
        <w:t xml:space="preserve">                  </w:t>
      </w: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8272270" wp14:editId="0060DBA3">
            <wp:extent cx="2705100" cy="1800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7C1B" w14:textId="77777777" w:rsidR="00372F6B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 xml:space="preserve">                      </w:t>
      </w:r>
    </w:p>
    <w:p w14:paraId="6AF117EF" w14:textId="77777777" w:rsidR="00372F6B" w:rsidRDefault="00372F6B" w:rsidP="00240DC6">
      <w:pPr>
        <w:spacing w:before="117" w:after="0" w:line="240" w:lineRule="auto"/>
        <w:ind w:left="1" w:right="-3" w:firstLine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4B040AB" w14:textId="77777777" w:rsidR="00372F6B" w:rsidRDefault="00372F6B" w:rsidP="00240DC6">
      <w:pPr>
        <w:spacing w:before="68" w:after="0" w:line="240" w:lineRule="auto"/>
        <w:ind w:left="15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8ADB6A9" w14:textId="432E1E17" w:rsidR="00372F6B" w:rsidRPr="009A55D3" w:rsidRDefault="00372F6B" w:rsidP="00240DC6">
      <w:pPr>
        <w:spacing w:before="68"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 xml:space="preserve">Kontakt a profil společnosti: </w:t>
      </w:r>
      <w:hyperlink r:id="rId13" w:history="1">
        <w:r w:rsidRPr="00D00A7E">
          <w:rPr>
            <w:rStyle w:val="Hypertextovodkaz"/>
            <w:rFonts w:ascii="Arial" w:eastAsia="Times New Roman" w:hAnsi="Arial" w:cs="Arial"/>
            <w:lang w:eastAsia="cs-CZ"/>
          </w:rPr>
          <w:t>www.dimatex.cz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4" w:history="1">
        <w:proofErr w:type="gramStart"/>
        <w:r w:rsidRPr="00435008">
          <w:rPr>
            <w:rStyle w:val="Hypertextovodkaz"/>
            <w:rFonts w:ascii="Arial" w:eastAsia="Times New Roman" w:hAnsi="Arial" w:cs="Arial"/>
            <w:lang w:eastAsia="cs-CZ"/>
          </w:rPr>
          <w:t xml:space="preserve">Facebook - </w:t>
        </w:r>
        <w:r w:rsidRPr="00435008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Recyklace</w:t>
        </w:r>
        <w:proofErr w:type="gramEnd"/>
        <w:r w:rsidRPr="00435008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 xml:space="preserve"> textilu</w:t>
        </w:r>
      </w:hyperlink>
      <w:r w:rsidRPr="009A55D3">
        <w:rPr>
          <w:rFonts w:ascii="Arial" w:eastAsia="Times New Roman" w:hAnsi="Arial" w:cs="Arial"/>
          <w:color w:val="000000"/>
          <w:lang w:eastAsia="cs-CZ"/>
        </w:rPr>
        <w:t>.</w:t>
      </w:r>
    </w:p>
    <w:p w14:paraId="6B4569BA" w14:textId="77777777" w:rsidR="00372F6B" w:rsidRPr="009A55D3" w:rsidRDefault="00372F6B" w:rsidP="002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F5F9D5" w14:textId="77777777" w:rsidR="00372F6B" w:rsidRPr="009A55D3" w:rsidRDefault="00372F6B" w:rsidP="00240DC6">
      <w:pPr>
        <w:spacing w:before="369" w:after="0" w:line="240" w:lineRule="auto"/>
        <w:ind w:left="127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 xml:space="preserve">Společnost </w:t>
      </w:r>
      <w:proofErr w:type="spellStart"/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Dimatex</w:t>
      </w:r>
      <w:proofErr w:type="spellEnd"/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 xml:space="preserve"> chce být Váš stabilní, spolehlivý a blízký partner pro ekologické zpracování nepotřebných oděvů. Děkujeme, že nám pomáháte pomáhat.</w:t>
      </w:r>
    </w:p>
    <w:p w14:paraId="577E448F" w14:textId="77777777" w:rsidR="00372F6B" w:rsidRDefault="00372F6B" w:rsidP="00240D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8F62C" w14:textId="77777777" w:rsidR="00372F6B" w:rsidRDefault="00372F6B" w:rsidP="00240D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DACD1" w14:textId="77777777" w:rsidR="00260DB9" w:rsidRDefault="00260DB9" w:rsidP="00240DC6">
      <w:pPr>
        <w:jc w:val="both"/>
      </w:pPr>
    </w:p>
    <w:sectPr w:rsidR="00260D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BA3D" w14:textId="77777777" w:rsidR="00F00FFD" w:rsidRDefault="00F00FFD" w:rsidP="00260DB9">
      <w:pPr>
        <w:spacing w:after="0" w:line="240" w:lineRule="auto"/>
      </w:pPr>
      <w:r>
        <w:separator/>
      </w:r>
    </w:p>
  </w:endnote>
  <w:endnote w:type="continuationSeparator" w:id="0">
    <w:p w14:paraId="56965575" w14:textId="77777777" w:rsidR="00F00FFD" w:rsidRDefault="00F00FFD" w:rsidP="0026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95A6" w14:textId="77777777" w:rsidR="00260DB9" w:rsidRDefault="00260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662" w14:textId="77777777" w:rsidR="00260DB9" w:rsidRDefault="00260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54F" w14:textId="77777777" w:rsidR="00260DB9" w:rsidRDefault="00260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747E" w14:textId="77777777" w:rsidR="00F00FFD" w:rsidRDefault="00F00FFD" w:rsidP="00260DB9">
      <w:pPr>
        <w:spacing w:after="0" w:line="240" w:lineRule="auto"/>
      </w:pPr>
      <w:r>
        <w:separator/>
      </w:r>
    </w:p>
  </w:footnote>
  <w:footnote w:type="continuationSeparator" w:id="0">
    <w:p w14:paraId="7ED847E0" w14:textId="77777777" w:rsidR="00F00FFD" w:rsidRDefault="00F00FFD" w:rsidP="0026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A4AA" w14:textId="77777777" w:rsidR="00260DB9" w:rsidRDefault="00000000">
    <w:pPr>
      <w:pStyle w:val="Zhlav"/>
    </w:pPr>
    <w:r>
      <w:rPr>
        <w:noProof/>
        <w:lang w:eastAsia="cs-CZ"/>
      </w:rPr>
      <w:pict w14:anchorId="1F09C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2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9FCB" w14:textId="77777777" w:rsidR="00260DB9" w:rsidRDefault="00000000">
    <w:pPr>
      <w:pStyle w:val="Zhlav"/>
    </w:pPr>
    <w:r>
      <w:rPr>
        <w:noProof/>
        <w:lang w:eastAsia="cs-CZ"/>
      </w:rPr>
      <w:pict w14:anchorId="5470F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3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DCB" w14:textId="77777777" w:rsidR="00260DB9" w:rsidRDefault="00000000">
    <w:pPr>
      <w:pStyle w:val="Zhlav"/>
    </w:pPr>
    <w:r>
      <w:rPr>
        <w:noProof/>
        <w:lang w:eastAsia="cs-CZ"/>
      </w:rPr>
      <w:pict w14:anchorId="0BB8C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2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B9"/>
    <w:rsid w:val="00112EA9"/>
    <w:rsid w:val="00240DC6"/>
    <w:rsid w:val="00260DB9"/>
    <w:rsid w:val="00372F6B"/>
    <w:rsid w:val="004B254D"/>
    <w:rsid w:val="00550E79"/>
    <w:rsid w:val="00760D00"/>
    <w:rsid w:val="007663B6"/>
    <w:rsid w:val="00784A53"/>
    <w:rsid w:val="008E244C"/>
    <w:rsid w:val="009A5E2D"/>
    <w:rsid w:val="00AC5706"/>
    <w:rsid w:val="00B35546"/>
    <w:rsid w:val="00E11850"/>
    <w:rsid w:val="00F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E06FE"/>
  <w15:chartTrackingRefBased/>
  <w15:docId w15:val="{73FA9F4B-444D-44F1-BE71-DA04899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DB9"/>
  </w:style>
  <w:style w:type="paragraph" w:styleId="Zpat">
    <w:name w:val="footer"/>
    <w:basedOn w:val="Normln"/>
    <w:link w:val="ZpatChar"/>
    <w:uiPriority w:val="99"/>
    <w:unhideWhenUsed/>
    <w:rsid w:val="0026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DB9"/>
  </w:style>
  <w:style w:type="character" w:styleId="Hypertextovodkaz">
    <w:name w:val="Hyperlink"/>
    <w:basedOn w:val="Standardnpsmoodstavce"/>
    <w:uiPriority w:val="99"/>
    <w:unhideWhenUsed/>
    <w:rsid w:val="00372F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matex.cz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3RtzpjSUkA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9U6btq1X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retextil.cz/" TargetMode="External"/><Relationship Id="rId14" Type="http://schemas.openxmlformats.org/officeDocument/2006/relationships/hyperlink" Target="https://www.facebook.com/textilprorecyklaci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TopOffice</cp:lastModifiedBy>
  <cp:revision>3</cp:revision>
  <dcterms:created xsi:type="dcterms:W3CDTF">2022-10-18T05:26:00Z</dcterms:created>
  <dcterms:modified xsi:type="dcterms:W3CDTF">2022-10-18T05:34:00Z</dcterms:modified>
</cp:coreProperties>
</file>